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D9" w:rsidRPr="008D0DD9" w:rsidRDefault="008D0DD9" w:rsidP="008D0DD9">
      <w:pPr>
        <w:pStyle w:val="a9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8D0D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Go to cos.kgmu.kz link.</w:t>
      </w:r>
    </w:p>
    <w:p w:rsidR="008D0DD9" w:rsidRPr="007F0C2D" w:rsidRDefault="00044F5F" w:rsidP="008D0DD9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Choose the</w:t>
      </w:r>
      <w:r w:rsidR="008D0DD9" w:rsidRPr="008D0DD9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 language</w:t>
      </w:r>
    </w:p>
    <w:p w:rsidR="008D0DD9" w:rsidRPr="009E1E7C" w:rsidRDefault="008D0DD9" w:rsidP="009E1E7C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</w:p>
    <w:p w:rsidR="00D07ABD" w:rsidRDefault="007F0C2D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2259965"/>
            <wp:effectExtent l="0" t="0" r="889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3675" w:rsidRPr="009E1E7C" w:rsidRDefault="00044F5F" w:rsidP="0012367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Sign in: Click the button</w:t>
      </w:r>
      <w:r w:rsidR="00123675" w:rsidRPr="003713D1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 "LOG</w:t>
      </w:r>
      <w:r w:rsidR="00123675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" </w:t>
      </w:r>
    </w:p>
    <w:p w:rsidR="009E1E7C" w:rsidRPr="009E1E7C" w:rsidRDefault="009E1E7C" w:rsidP="00044F5F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</w:p>
    <w:p w:rsidR="008D0DD9" w:rsidRPr="007F0C2D" w:rsidRDefault="007F0C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784135C" wp14:editId="70E765EB">
            <wp:extent cx="5943600" cy="23202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D1" w:rsidRPr="003713D1" w:rsidRDefault="003713D1" w:rsidP="00123675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13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The stude</w:t>
      </w:r>
      <w:r w:rsidR="00044F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nt's personal electronic office</w:t>
      </w:r>
      <w:r w:rsidRPr="003713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will be opened:</w:t>
      </w:r>
    </w:p>
    <w:p w:rsidR="003713D1" w:rsidRDefault="007F0C2D" w:rsidP="003713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6E6846" wp14:editId="31A30160">
            <wp:extent cx="5934710" cy="2320290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D1" w:rsidRDefault="003713D1" w:rsidP="003713D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66F9" w:rsidRDefault="00A366F9" w:rsidP="00A366F9">
      <w:pPr>
        <w:pStyle w:val="HTML"/>
        <w:numPr>
          <w:ilvl w:val="0"/>
          <w:numId w:val="3"/>
        </w:numPr>
        <w:shd w:val="clear" w:color="auto" w:fill="FFFFFF"/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lastRenderedPageBreak/>
        <w:t>After opening the personal electronic office of the student, select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ПОДАТЬ ЗАЯВЛЕНИЕ НА ПОЛУЧЕНИЕ УСЛУГИ </w:t>
      </w:r>
    </w:p>
    <w:p w:rsidR="007F0C2D" w:rsidRPr="003713D1" w:rsidRDefault="009E1E7C" w:rsidP="009E1E7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ab/>
      </w:r>
    </w:p>
    <w:p w:rsidR="003713D1" w:rsidRDefault="007F0C2D" w:rsidP="003713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85ECCC" wp14:editId="0ADA4C38">
            <wp:extent cx="5995358" cy="1934731"/>
            <wp:effectExtent l="0" t="0" r="571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55" cy="19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7C" w:rsidRPr="00044F5F" w:rsidRDefault="00044F5F" w:rsidP="0012367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Choose the</w:t>
      </w:r>
      <w:r w:rsidR="009E1E7C" w:rsidRPr="009E1E7C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 list of services</w:t>
      </w:r>
    </w:p>
    <w:p w:rsidR="009E1E7C" w:rsidRPr="00044F5F" w:rsidRDefault="009E1E7C" w:rsidP="009E1E7C">
      <w:pPr>
        <w:pStyle w:val="HTML"/>
        <w:shd w:val="clear" w:color="auto" w:fill="FFFFFF"/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</w:p>
    <w:p w:rsidR="00C27882" w:rsidRDefault="00C27882" w:rsidP="00C27882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CAEFB3" wp14:editId="3D5A6EC9">
            <wp:extent cx="5934710" cy="1845945"/>
            <wp:effectExtent l="0" t="0" r="889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33" w:rsidRPr="00582BD0" w:rsidRDefault="00F11B88" w:rsidP="00582BD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11B8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Click</w:t>
      </w:r>
      <w:r w:rsidRPr="009430A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F11B8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the</w:t>
      </w:r>
      <w:r w:rsidR="00044F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button</w:t>
      </w:r>
      <w:r w:rsidRPr="009430A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9430A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СФОРМИРОВАТЬ ЗАЯВЛЕНИЕ </w:t>
      </w:r>
      <w:r w:rsidRPr="009430A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582BD0" w:rsidRPr="00582BD0" w:rsidRDefault="00582BD0" w:rsidP="00582BD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E1E7C" w:rsidRDefault="009E1E7C" w:rsidP="00C27882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DBC6DB" wp14:editId="6968C1DB">
            <wp:extent cx="5658928" cy="3122763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78" cy="31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88" w:rsidRPr="00212233" w:rsidRDefault="00F11B88" w:rsidP="0012367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212233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In the window that opens, check the enter</w:t>
      </w:r>
      <w:r w:rsidR="00212233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ed information and click on the</w:t>
      </w:r>
      <w:r w:rsidR="009430AE" w:rsidRPr="009430A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="009430AE">
        <w:rPr>
          <w:rFonts w:ascii="Times New Roman" w:hAnsi="Times New Roman" w:cs="Times New Roman"/>
          <w:b/>
          <w:color w:val="212121"/>
          <w:sz w:val="28"/>
          <w:szCs w:val="28"/>
        </w:rPr>
        <w:t>ПОДПИСАТЬ</w:t>
      </w:r>
      <w:r w:rsidR="009430AE" w:rsidRPr="009430A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="009430AE">
        <w:rPr>
          <w:rFonts w:ascii="Times New Roman" w:hAnsi="Times New Roman" w:cs="Times New Roman"/>
          <w:b/>
          <w:color w:val="212121"/>
          <w:sz w:val="28"/>
          <w:szCs w:val="28"/>
        </w:rPr>
        <w:t>И</w:t>
      </w:r>
      <w:r w:rsidR="009430AE" w:rsidRPr="009430A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="009430AE">
        <w:rPr>
          <w:rFonts w:ascii="Times New Roman" w:hAnsi="Times New Roman" w:cs="Times New Roman"/>
          <w:b/>
          <w:color w:val="212121"/>
          <w:sz w:val="28"/>
          <w:szCs w:val="28"/>
        </w:rPr>
        <w:t>ОТПРАВИТЬ</w:t>
      </w:r>
      <w:r w:rsidR="009430AE" w:rsidRPr="009430A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="009430AE">
        <w:rPr>
          <w:rFonts w:ascii="Times New Roman" w:hAnsi="Times New Roman" w:cs="Times New Roman"/>
          <w:b/>
          <w:color w:val="212121"/>
          <w:sz w:val="28"/>
          <w:szCs w:val="28"/>
        </w:rPr>
        <w:t>ЗАЯВЛЕНИЕ</w:t>
      </w:r>
    </w:p>
    <w:p w:rsidR="00F11B88" w:rsidRPr="00212233" w:rsidRDefault="00F11B88" w:rsidP="00F11B88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E7C" w:rsidRPr="00F11B88" w:rsidRDefault="00F11B88" w:rsidP="00F11B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6780" cy="460629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E7C" w:rsidRPr="00F1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35" w:rsidRDefault="00D07535" w:rsidP="008D0DD9">
      <w:pPr>
        <w:spacing w:after="0" w:line="240" w:lineRule="auto"/>
      </w:pPr>
      <w:r>
        <w:separator/>
      </w:r>
    </w:p>
  </w:endnote>
  <w:endnote w:type="continuationSeparator" w:id="0">
    <w:p w:rsidR="00D07535" w:rsidRDefault="00D07535" w:rsidP="008D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35" w:rsidRDefault="00D07535" w:rsidP="008D0DD9">
      <w:pPr>
        <w:spacing w:after="0" w:line="240" w:lineRule="auto"/>
      </w:pPr>
      <w:r>
        <w:separator/>
      </w:r>
    </w:p>
  </w:footnote>
  <w:footnote w:type="continuationSeparator" w:id="0">
    <w:p w:rsidR="00D07535" w:rsidRDefault="00D07535" w:rsidP="008D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59B"/>
    <w:multiLevelType w:val="hybridMultilevel"/>
    <w:tmpl w:val="39421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752E20"/>
    <w:multiLevelType w:val="hybridMultilevel"/>
    <w:tmpl w:val="39421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9"/>
    <w:rsid w:val="00044F5F"/>
    <w:rsid w:val="00123675"/>
    <w:rsid w:val="00212233"/>
    <w:rsid w:val="00216D19"/>
    <w:rsid w:val="003713D1"/>
    <w:rsid w:val="004818ED"/>
    <w:rsid w:val="00582BD0"/>
    <w:rsid w:val="005D6467"/>
    <w:rsid w:val="006E49DC"/>
    <w:rsid w:val="007F0C2D"/>
    <w:rsid w:val="008D0DD9"/>
    <w:rsid w:val="009430AE"/>
    <w:rsid w:val="009A23D6"/>
    <w:rsid w:val="009E1E7C"/>
    <w:rsid w:val="00A366F9"/>
    <w:rsid w:val="00BA717A"/>
    <w:rsid w:val="00C27882"/>
    <w:rsid w:val="00C87848"/>
    <w:rsid w:val="00D07535"/>
    <w:rsid w:val="00D07ABD"/>
    <w:rsid w:val="00D46C53"/>
    <w:rsid w:val="00E15FD8"/>
    <w:rsid w:val="00E852F3"/>
    <w:rsid w:val="00F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DD9"/>
  </w:style>
  <w:style w:type="paragraph" w:styleId="a7">
    <w:name w:val="footer"/>
    <w:basedOn w:val="a"/>
    <w:link w:val="a8"/>
    <w:uiPriority w:val="99"/>
    <w:unhideWhenUsed/>
    <w:rsid w:val="008D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DD9"/>
  </w:style>
  <w:style w:type="paragraph" w:styleId="a9">
    <w:name w:val="List Paragraph"/>
    <w:basedOn w:val="a"/>
    <w:uiPriority w:val="34"/>
    <w:qFormat/>
    <w:rsid w:val="008D0D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0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D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DD9"/>
  </w:style>
  <w:style w:type="paragraph" w:styleId="a7">
    <w:name w:val="footer"/>
    <w:basedOn w:val="a"/>
    <w:link w:val="a8"/>
    <w:uiPriority w:val="99"/>
    <w:unhideWhenUsed/>
    <w:rsid w:val="008D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DD9"/>
  </w:style>
  <w:style w:type="paragraph" w:styleId="a9">
    <w:name w:val="List Paragraph"/>
    <w:basedOn w:val="a"/>
    <w:uiPriority w:val="34"/>
    <w:qFormat/>
    <w:rsid w:val="008D0D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0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D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Турарова</dc:creator>
  <cp:lastModifiedBy>Абусагитова Жулдыз</cp:lastModifiedBy>
  <cp:revision>2</cp:revision>
  <cp:lastPrinted>2018-11-27T05:34:00Z</cp:lastPrinted>
  <dcterms:created xsi:type="dcterms:W3CDTF">2018-12-14T03:45:00Z</dcterms:created>
  <dcterms:modified xsi:type="dcterms:W3CDTF">2018-12-14T03:45:00Z</dcterms:modified>
</cp:coreProperties>
</file>